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2A9C521D" w:rsidR="000E151A" w:rsidRDefault="00193F85" w:rsidP="009C5E29">
      <w:pPr>
        <w:jc w:val="center"/>
        <w:rPr>
          <w:sz w:val="24"/>
          <w:szCs w:val="24"/>
        </w:rPr>
      </w:pPr>
      <w:r>
        <w:rPr>
          <w:sz w:val="24"/>
          <w:szCs w:val="24"/>
        </w:rPr>
        <w:t xml:space="preserve">Tertiary </w:t>
      </w:r>
      <w:r w:rsidR="000E151A">
        <w:rPr>
          <w:sz w:val="24"/>
          <w:szCs w:val="24"/>
        </w:rPr>
        <w:t>Prevention</w:t>
      </w:r>
      <w:r w:rsidR="00FF149D">
        <w:rPr>
          <w:sz w:val="24"/>
          <w:szCs w:val="24"/>
        </w:rPr>
        <w:t xml:space="preserve"> </w:t>
      </w:r>
      <w:r w:rsidR="000E151A">
        <w:rPr>
          <w:sz w:val="24"/>
          <w:szCs w:val="24"/>
        </w:rPr>
        <w:t>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79C8EC19" w:rsidR="000E151A" w:rsidRDefault="00693251" w:rsidP="009C5E29">
      <w:pPr>
        <w:jc w:val="center"/>
        <w:rPr>
          <w:sz w:val="24"/>
          <w:szCs w:val="24"/>
        </w:rPr>
      </w:pPr>
      <w:r>
        <w:rPr>
          <w:sz w:val="24"/>
          <w:szCs w:val="24"/>
        </w:rPr>
        <w:t>May 20</w:t>
      </w:r>
      <w:r w:rsidR="0020341D">
        <w:rPr>
          <w:sz w:val="24"/>
          <w:szCs w:val="24"/>
        </w:rPr>
        <w:t>, 2026</w:t>
      </w:r>
    </w:p>
    <w:p w14:paraId="14663A9F" w14:textId="77777777" w:rsidR="000E151A" w:rsidRDefault="000E151A" w:rsidP="000E151A">
      <w:pPr>
        <w:rPr>
          <w:sz w:val="24"/>
          <w:szCs w:val="24"/>
        </w:rPr>
      </w:pPr>
    </w:p>
    <w:p w14:paraId="2996C703" w14:textId="6EC2E301" w:rsidR="000E151A" w:rsidRDefault="000E151A" w:rsidP="000E151A">
      <w:pPr>
        <w:rPr>
          <w:sz w:val="24"/>
          <w:szCs w:val="24"/>
        </w:rPr>
      </w:pPr>
      <w:r>
        <w:rPr>
          <w:sz w:val="24"/>
          <w:szCs w:val="24"/>
        </w:rPr>
        <w:t>Attendees:</w:t>
      </w:r>
      <w:r w:rsidR="00193F85">
        <w:rPr>
          <w:sz w:val="24"/>
          <w:szCs w:val="24"/>
        </w:rPr>
        <w:t xml:space="preserve"> Karl, Ric, Roger</w:t>
      </w:r>
      <w:r w:rsidR="00693251">
        <w:rPr>
          <w:sz w:val="24"/>
          <w:szCs w:val="24"/>
        </w:rPr>
        <w:t>, Kate</w:t>
      </w:r>
    </w:p>
    <w:p w14:paraId="1E882A12" w14:textId="7DF7D161" w:rsidR="0020341D" w:rsidRDefault="0020341D" w:rsidP="0020341D">
      <w:pPr>
        <w:rPr>
          <w:sz w:val="24"/>
          <w:szCs w:val="24"/>
        </w:rPr>
      </w:pPr>
      <w:r>
        <w:rPr>
          <w:sz w:val="24"/>
          <w:szCs w:val="24"/>
        </w:rPr>
        <w:t xml:space="preserve">Not in Attendance: </w:t>
      </w:r>
      <w:r w:rsidR="00193F85">
        <w:rPr>
          <w:sz w:val="24"/>
          <w:szCs w:val="24"/>
        </w:rPr>
        <w:t>Lua</w:t>
      </w:r>
    </w:p>
    <w:p w14:paraId="75AF3A7B" w14:textId="3307C89C" w:rsidR="000C4753" w:rsidRDefault="000E151A" w:rsidP="000E151A">
      <w:pPr>
        <w:rPr>
          <w:sz w:val="24"/>
          <w:szCs w:val="24"/>
        </w:rPr>
      </w:pPr>
      <w:r>
        <w:rPr>
          <w:sz w:val="24"/>
          <w:szCs w:val="24"/>
        </w:rPr>
        <w:t>Staff: Manveer</w:t>
      </w:r>
    </w:p>
    <w:p w14:paraId="18FEBE14" w14:textId="77777777" w:rsidR="000E151A" w:rsidRDefault="000E151A" w:rsidP="000E151A">
      <w:pPr>
        <w:rPr>
          <w:sz w:val="24"/>
          <w:szCs w:val="24"/>
        </w:rPr>
      </w:pPr>
    </w:p>
    <w:p w14:paraId="694983EC" w14:textId="35A76D27" w:rsidR="00693251" w:rsidRDefault="00C06B35" w:rsidP="00C06B35">
      <w:pPr>
        <w:pStyle w:val="ListParagraph"/>
        <w:numPr>
          <w:ilvl w:val="0"/>
          <w:numId w:val="7"/>
        </w:numPr>
        <w:rPr>
          <w:sz w:val="24"/>
          <w:szCs w:val="24"/>
        </w:rPr>
      </w:pPr>
      <w:r>
        <w:rPr>
          <w:sz w:val="24"/>
          <w:szCs w:val="24"/>
        </w:rPr>
        <w:t xml:space="preserve">AGO staff welcomed the group </w:t>
      </w:r>
      <w:r w:rsidR="00693251">
        <w:rPr>
          <w:sz w:val="24"/>
          <w:szCs w:val="24"/>
        </w:rPr>
        <w:t xml:space="preserve">and noted that this was the subcommittee’s final meeting. Staff reminded the group that at the April subcommittee meeting, they came to tentative consensus on recommendations one and </w:t>
      </w:r>
      <w:r w:rsidR="00A775CD">
        <w:rPr>
          <w:sz w:val="24"/>
          <w:szCs w:val="24"/>
        </w:rPr>
        <w:t>two and</w:t>
      </w:r>
      <w:r w:rsidR="00693251">
        <w:rPr>
          <w:sz w:val="24"/>
          <w:szCs w:val="24"/>
        </w:rPr>
        <w:t xml:space="preserve"> requested updates to recommendation three.</w:t>
      </w:r>
    </w:p>
    <w:p w14:paraId="67C2F9FA" w14:textId="290A5AC5" w:rsidR="00693251" w:rsidRDefault="00693251" w:rsidP="00C06B35">
      <w:pPr>
        <w:pStyle w:val="ListParagraph"/>
        <w:numPr>
          <w:ilvl w:val="0"/>
          <w:numId w:val="7"/>
        </w:numPr>
        <w:rPr>
          <w:sz w:val="24"/>
          <w:szCs w:val="24"/>
        </w:rPr>
      </w:pPr>
      <w:r>
        <w:rPr>
          <w:sz w:val="24"/>
          <w:szCs w:val="24"/>
        </w:rPr>
        <w:t>The group began with a review of recommendations one and two. Some discussion and questions about the narrow tailoring of recommendation two arose, with staff reminding the group that the recommendation was intended to be narrow as it recommends added specialized training to existing re-entry services.</w:t>
      </w:r>
    </w:p>
    <w:p w14:paraId="42A448B3" w14:textId="0EC4700A" w:rsidR="00693251" w:rsidRDefault="00693251" w:rsidP="00C06B35">
      <w:pPr>
        <w:pStyle w:val="ListParagraph"/>
        <w:numPr>
          <w:ilvl w:val="0"/>
          <w:numId w:val="7"/>
        </w:numPr>
        <w:rPr>
          <w:sz w:val="24"/>
          <w:szCs w:val="24"/>
        </w:rPr>
      </w:pPr>
      <w:r>
        <w:rPr>
          <w:sz w:val="24"/>
          <w:szCs w:val="24"/>
        </w:rPr>
        <w:t>The group affirmed consensus on recommendations one and two after discussion.</w:t>
      </w:r>
    </w:p>
    <w:p w14:paraId="3C131FB0" w14:textId="1AFCB500" w:rsidR="00693251" w:rsidRDefault="00693251" w:rsidP="00C06B35">
      <w:pPr>
        <w:pStyle w:val="ListParagraph"/>
        <w:numPr>
          <w:ilvl w:val="0"/>
          <w:numId w:val="7"/>
        </w:numPr>
        <w:rPr>
          <w:sz w:val="24"/>
          <w:szCs w:val="24"/>
        </w:rPr>
      </w:pPr>
      <w:r>
        <w:rPr>
          <w:sz w:val="24"/>
          <w:szCs w:val="24"/>
        </w:rPr>
        <w:t>Staff walked through the changes requested to recommendation three with the group, ensuring the changes accurately reflected the discussion from April.</w:t>
      </w:r>
    </w:p>
    <w:p w14:paraId="22F988B6" w14:textId="46BE3710" w:rsidR="00693251" w:rsidRDefault="00693251" w:rsidP="00C06B35">
      <w:pPr>
        <w:pStyle w:val="ListParagraph"/>
        <w:numPr>
          <w:ilvl w:val="0"/>
          <w:numId w:val="7"/>
        </w:numPr>
        <w:rPr>
          <w:sz w:val="24"/>
          <w:szCs w:val="24"/>
        </w:rPr>
      </w:pPr>
      <w:r>
        <w:rPr>
          <w:sz w:val="24"/>
          <w:szCs w:val="24"/>
        </w:rPr>
        <w:t xml:space="preserve">The group affirmed that the changes made reflected what they were looking </w:t>
      </w:r>
      <w:r w:rsidR="00A775CD">
        <w:rPr>
          <w:sz w:val="24"/>
          <w:szCs w:val="24"/>
        </w:rPr>
        <w:t>for and</w:t>
      </w:r>
      <w:r>
        <w:rPr>
          <w:sz w:val="24"/>
          <w:szCs w:val="24"/>
        </w:rPr>
        <w:t xml:space="preserve"> affirmed consensus on recommendation three.</w:t>
      </w:r>
    </w:p>
    <w:p w14:paraId="15391E2D" w14:textId="684EA921" w:rsidR="00693251" w:rsidRDefault="00693251" w:rsidP="00C06B35">
      <w:pPr>
        <w:pStyle w:val="ListParagraph"/>
        <w:numPr>
          <w:ilvl w:val="0"/>
          <w:numId w:val="7"/>
        </w:numPr>
        <w:rPr>
          <w:sz w:val="24"/>
          <w:szCs w:val="24"/>
        </w:rPr>
      </w:pPr>
      <w:r>
        <w:rPr>
          <w:sz w:val="24"/>
          <w:szCs w:val="24"/>
        </w:rPr>
        <w:t>Staff confirmed consensus on all three recommendations, with the subcommittee confirming that the recommendations were ready to move out of subcommittee and to the full task force.</w:t>
      </w:r>
    </w:p>
    <w:p w14:paraId="26195DB6" w14:textId="2AFF10C0" w:rsidR="005D56F6" w:rsidRPr="00BA70AB" w:rsidRDefault="00693251" w:rsidP="00BA70AB">
      <w:pPr>
        <w:pStyle w:val="ListParagraph"/>
        <w:numPr>
          <w:ilvl w:val="0"/>
          <w:numId w:val="7"/>
        </w:numPr>
        <w:rPr>
          <w:sz w:val="24"/>
          <w:szCs w:val="24"/>
        </w:rPr>
      </w:pPr>
      <w:r>
        <w:rPr>
          <w:sz w:val="24"/>
          <w:szCs w:val="24"/>
        </w:rPr>
        <w:t>Staff concluded the meeting and the subcommittee</w:t>
      </w:r>
      <w:r w:rsidR="00BA70AB">
        <w:rPr>
          <w:sz w:val="24"/>
          <w:szCs w:val="24"/>
        </w:rPr>
        <w:t>, thanking the group for their hard work over the last 10 minutes.</w:t>
      </w:r>
      <w:r w:rsidR="005D56F6" w:rsidRPr="00BA70AB">
        <w:rPr>
          <w:sz w:val="24"/>
          <w:szCs w:val="24"/>
        </w:rPr>
        <w:t xml:space="preserve"> </w:t>
      </w:r>
    </w:p>
    <w:sectPr w:rsidR="005D56F6" w:rsidRPr="00BA70AB" w:rsidSect="00033470">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33470"/>
    <w:rsid w:val="000608E0"/>
    <w:rsid w:val="0007445A"/>
    <w:rsid w:val="0007552C"/>
    <w:rsid w:val="00082979"/>
    <w:rsid w:val="000A09A5"/>
    <w:rsid w:val="000A1B8C"/>
    <w:rsid w:val="000C4753"/>
    <w:rsid w:val="000E151A"/>
    <w:rsid w:val="001917C0"/>
    <w:rsid w:val="00193F85"/>
    <w:rsid w:val="001A5A42"/>
    <w:rsid w:val="001B0536"/>
    <w:rsid w:val="001D3673"/>
    <w:rsid w:val="001F0545"/>
    <w:rsid w:val="0020341D"/>
    <w:rsid w:val="00223227"/>
    <w:rsid w:val="002666F4"/>
    <w:rsid w:val="00273992"/>
    <w:rsid w:val="002F3667"/>
    <w:rsid w:val="00307875"/>
    <w:rsid w:val="003464E7"/>
    <w:rsid w:val="00350C38"/>
    <w:rsid w:val="00352FD6"/>
    <w:rsid w:val="003726DB"/>
    <w:rsid w:val="003D6907"/>
    <w:rsid w:val="00420A1B"/>
    <w:rsid w:val="00451628"/>
    <w:rsid w:val="00474FDB"/>
    <w:rsid w:val="004867D3"/>
    <w:rsid w:val="0049150B"/>
    <w:rsid w:val="004B7C49"/>
    <w:rsid w:val="004C273A"/>
    <w:rsid w:val="00537350"/>
    <w:rsid w:val="005A76A0"/>
    <w:rsid w:val="005D56F6"/>
    <w:rsid w:val="005E2EA1"/>
    <w:rsid w:val="00607434"/>
    <w:rsid w:val="00621545"/>
    <w:rsid w:val="006303CD"/>
    <w:rsid w:val="00693251"/>
    <w:rsid w:val="006A6655"/>
    <w:rsid w:val="006E4619"/>
    <w:rsid w:val="006F006C"/>
    <w:rsid w:val="00741E6E"/>
    <w:rsid w:val="007B24A5"/>
    <w:rsid w:val="007B2AAA"/>
    <w:rsid w:val="008153FA"/>
    <w:rsid w:val="008230CD"/>
    <w:rsid w:val="00846999"/>
    <w:rsid w:val="0085100F"/>
    <w:rsid w:val="00860E5E"/>
    <w:rsid w:val="008F7DC1"/>
    <w:rsid w:val="00991E32"/>
    <w:rsid w:val="009A4145"/>
    <w:rsid w:val="009C5E29"/>
    <w:rsid w:val="00A20119"/>
    <w:rsid w:val="00A266E4"/>
    <w:rsid w:val="00A3135D"/>
    <w:rsid w:val="00A775CD"/>
    <w:rsid w:val="00A9639C"/>
    <w:rsid w:val="00AB09DD"/>
    <w:rsid w:val="00B8782D"/>
    <w:rsid w:val="00BA70AB"/>
    <w:rsid w:val="00BB0175"/>
    <w:rsid w:val="00BF3C27"/>
    <w:rsid w:val="00C06B35"/>
    <w:rsid w:val="00C164BA"/>
    <w:rsid w:val="00C35C3B"/>
    <w:rsid w:val="00C64476"/>
    <w:rsid w:val="00C755BF"/>
    <w:rsid w:val="00C9243A"/>
    <w:rsid w:val="00CC08D2"/>
    <w:rsid w:val="00CC32F5"/>
    <w:rsid w:val="00D02963"/>
    <w:rsid w:val="00D37FDF"/>
    <w:rsid w:val="00D413C1"/>
    <w:rsid w:val="00D62650"/>
    <w:rsid w:val="00D759CB"/>
    <w:rsid w:val="00DD1A7E"/>
    <w:rsid w:val="00DD1BB3"/>
    <w:rsid w:val="00DD3633"/>
    <w:rsid w:val="00DE6428"/>
    <w:rsid w:val="00E03E9F"/>
    <w:rsid w:val="00E95D30"/>
    <w:rsid w:val="00EC2F62"/>
    <w:rsid w:val="00F11AE3"/>
    <w:rsid w:val="00F13854"/>
    <w:rsid w:val="00F20D6C"/>
    <w:rsid w:val="00F531CF"/>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4</cp:revision>
  <dcterms:created xsi:type="dcterms:W3CDTF">2026-06-05T19:24:00Z</dcterms:created>
  <dcterms:modified xsi:type="dcterms:W3CDTF">2026-06-05T19:31:00Z</dcterms:modified>
</cp:coreProperties>
</file>